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C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bookmarkStart w:id="0" w:name="_GoBack"/>
      <w:bookmarkEnd w:id="0"/>
    </w:p>
    <w:p w:rsidR="0095227C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</w:p>
    <w:p w:rsidR="0095227C" w:rsidRPr="00095A08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autorisation de l’ Inspecteur-trice d’arrondissement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left="1440" w:right="-142" w:hanging="1440"/>
        <w:rPr>
          <w:rFonts w:ascii="Arial" w:hAnsi="Arial"/>
          <w:b/>
          <w:sz w:val="22"/>
          <w:szCs w:val="22"/>
        </w:rPr>
      </w:pPr>
      <w:r w:rsidRPr="00095A08">
        <w:rPr>
          <w:rFonts w:ascii="Arial" w:hAnsi="Arial"/>
          <w:b/>
          <w:sz w:val="22"/>
          <w:szCs w:val="22"/>
        </w:rPr>
        <w:t xml:space="preserve">Concerne : </w:t>
      </w:r>
      <w:r w:rsidRPr="00095A0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P</w:t>
      </w:r>
      <w:r w:rsidRPr="00095A08">
        <w:rPr>
          <w:rFonts w:ascii="Arial" w:hAnsi="Arial"/>
          <w:b/>
          <w:sz w:val="22"/>
          <w:szCs w:val="22"/>
        </w:rPr>
        <w:t xml:space="preserve">articipation  à la formation des praticiennes-formatrices et praticiens- formateurs de la HEP-VS </w:t>
      </w: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13335" t="10795" r="15240" b="177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" o:allowincell="f" strokeweight="1.5pt"/>
            </w:pict>
          </mc:Fallback>
        </mc:AlternateConten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J’autorise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</w:t>
      </w:r>
    </w:p>
    <w:p w:rsidR="00D93FC9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Madame, Monsieur    </w:t>
      </w:r>
      <w:sdt>
        <w:sdtPr>
          <w:rPr>
            <w:rFonts w:ascii="Arial" w:hAnsi="Arial"/>
            <w:sz w:val="22"/>
            <w:szCs w:val="22"/>
          </w:rPr>
          <w:id w:val="1985962847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à s’engager dans la formation des praticiennes-formatrices et praticiens-formateurs de la HEP-VS.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Remarque</w:t>
      </w:r>
      <w:r>
        <w:rPr>
          <w:rFonts w:ascii="Arial" w:hAnsi="Arial"/>
          <w:sz w:val="22"/>
          <w:szCs w:val="22"/>
        </w:rPr>
        <w:t xml:space="preserve"> éventuelle</w:t>
      </w:r>
      <w:r w:rsidRPr="00095A08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864672315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                             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Lieu et date :  </w:t>
      </w:r>
      <w:sdt>
        <w:sdtPr>
          <w:rPr>
            <w:rFonts w:ascii="Arial" w:hAnsi="Arial"/>
            <w:sz w:val="22"/>
            <w:szCs w:val="22"/>
          </w:rPr>
          <w:id w:val="1109318721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095A08">
        <w:rPr>
          <w:rFonts w:ascii="Arial" w:hAnsi="Arial"/>
          <w:sz w:val="22"/>
          <w:szCs w:val="22"/>
        </w:rPr>
        <w:t xml:space="preserve">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de l</w:t>
      </w:r>
      <w:r w:rsidRPr="00095A08">
        <w:rPr>
          <w:rFonts w:ascii="Arial" w:hAnsi="Arial"/>
          <w:sz w:val="22"/>
          <w:szCs w:val="22"/>
        </w:rPr>
        <w:t>’inspecteur-trice 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848935322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r>
        <w:br w:type="page"/>
      </w:r>
    </w:p>
    <w:p w:rsidR="0095227C" w:rsidRPr="00095A08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lastRenderedPageBreak/>
        <w:t>autorisation de La direction d’ecole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left="1440" w:right="-142" w:hanging="1440"/>
        <w:rPr>
          <w:rFonts w:ascii="Arial" w:hAnsi="Arial"/>
          <w:b/>
          <w:sz w:val="22"/>
          <w:szCs w:val="22"/>
        </w:rPr>
      </w:pPr>
      <w:r w:rsidRPr="00095A08">
        <w:rPr>
          <w:rFonts w:ascii="Arial" w:hAnsi="Arial"/>
          <w:b/>
          <w:sz w:val="22"/>
          <w:szCs w:val="22"/>
        </w:rPr>
        <w:t xml:space="preserve">Concerne : </w:t>
      </w:r>
      <w:r w:rsidRPr="00095A0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P</w:t>
      </w:r>
      <w:r w:rsidRPr="00095A08">
        <w:rPr>
          <w:rFonts w:ascii="Arial" w:hAnsi="Arial"/>
          <w:b/>
          <w:sz w:val="22"/>
          <w:szCs w:val="22"/>
        </w:rPr>
        <w:t xml:space="preserve">articipation  à la formation des praticiennes-formatrices et praticiens- formateurs de la HEP-VS </w:t>
      </w: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" o:allowincell="f" strokeweight="1.5pt"/>
            </w:pict>
          </mc:Fallback>
        </mc:AlternateContent>
      </w:r>
    </w:p>
    <w:p w:rsidR="0095227C" w:rsidRPr="00095A08" w:rsidRDefault="0095227C" w:rsidP="0095227C"/>
    <w:p w:rsidR="0095227C" w:rsidRPr="00095A08" w:rsidRDefault="0095227C" w:rsidP="0095227C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J’autorise 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Madame, Monsieur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906141869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ind w:right="-142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à s’engager dans la formation des praticiennes-formatrices et praticiens-formateurs de la HEP-VS.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La direction organise le remplacement. Les frais occasionnés sont à la charge du DE</w:t>
      </w:r>
      <w:r>
        <w:rPr>
          <w:rFonts w:ascii="Arial" w:hAnsi="Arial"/>
          <w:sz w:val="22"/>
          <w:szCs w:val="22"/>
        </w:rPr>
        <w:t>F</w:t>
      </w:r>
      <w:r w:rsidRPr="00095A08">
        <w:rPr>
          <w:rFonts w:ascii="Arial" w:hAnsi="Arial"/>
          <w:sz w:val="22"/>
          <w:szCs w:val="22"/>
        </w:rPr>
        <w:t>.</w:t>
      </w:r>
    </w:p>
    <w:p w:rsidR="0095227C" w:rsidRDefault="0095227C" w:rsidP="0095227C">
      <w:pPr>
        <w:rPr>
          <w:rFonts w:ascii="Arial" w:hAnsi="Arial" w:cs="Arial"/>
          <w:sz w:val="20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Remarque</w:t>
      </w:r>
      <w:r>
        <w:rPr>
          <w:rFonts w:ascii="Arial" w:hAnsi="Arial"/>
          <w:sz w:val="22"/>
          <w:szCs w:val="22"/>
        </w:rPr>
        <w:t xml:space="preserve"> éventuelle</w:t>
      </w:r>
      <w:r w:rsidRPr="00095A08">
        <w:rPr>
          <w:rFonts w:ascii="Arial" w:hAnsi="Arial"/>
          <w:sz w:val="22"/>
          <w:szCs w:val="22"/>
        </w:rPr>
        <w:t> :</w:t>
      </w:r>
      <w:r w:rsidR="00BA012D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749794668"/>
          <w:placeholder>
            <w:docPart w:val="DefaultPlaceholder_1082065158"/>
          </w:placeholder>
          <w:showingPlcHdr/>
        </w:sdtPr>
        <w:sdtEndPr/>
        <w:sdtContent>
          <w:r w:rsidR="00BA012D" w:rsidRPr="0090191A">
            <w:rPr>
              <w:rStyle w:val="Textedelespacerserv"/>
            </w:rPr>
            <w:t>Cliquez ici pour taper du texte.</w:t>
          </w:r>
        </w:sdtContent>
      </w:sdt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Lieu et date :</w:t>
      </w:r>
      <w:sdt>
        <w:sdtPr>
          <w:rPr>
            <w:rFonts w:ascii="Arial" w:hAnsi="Arial"/>
            <w:sz w:val="22"/>
            <w:szCs w:val="22"/>
          </w:rPr>
          <w:id w:val="77640488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de l</w:t>
      </w:r>
      <w:r w:rsidRPr="00095A08">
        <w:rPr>
          <w:rFonts w:ascii="Arial" w:hAnsi="Arial"/>
          <w:sz w:val="22"/>
          <w:szCs w:val="22"/>
        </w:rPr>
        <w:t>a direction d’école :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Pr="00D93FC9" w:rsidRDefault="0095227C" w:rsidP="0095227C">
      <w:pPr>
        <w:rPr>
          <w:rFonts w:ascii="Arial" w:hAnsi="Arial" w:cs="Arial"/>
          <w:sz w:val="20"/>
        </w:rPr>
      </w:pPr>
    </w:p>
    <w:sectPr w:rsidR="0095227C" w:rsidRPr="00D93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7C" w:rsidRDefault="0095227C" w:rsidP="0095227C">
      <w:r>
        <w:separator/>
      </w:r>
    </w:p>
  </w:endnote>
  <w:endnote w:type="continuationSeparator" w:id="0">
    <w:p w:rsidR="0095227C" w:rsidRDefault="0095227C" w:rsidP="009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7C" w:rsidRDefault="0095227C" w:rsidP="0095227C">
      <w:r>
        <w:separator/>
      </w:r>
    </w:p>
  </w:footnote>
  <w:footnote w:type="continuationSeparator" w:id="0">
    <w:p w:rsidR="0095227C" w:rsidRDefault="0095227C" w:rsidP="0095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7C" w:rsidRDefault="0095227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-332105</wp:posOffset>
          </wp:positionV>
          <wp:extent cx="1700530" cy="734060"/>
          <wp:effectExtent l="0" t="0" r="0" b="8890"/>
          <wp:wrapNone/>
          <wp:docPr id="2" name="Image 2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27C" w:rsidRDefault="009522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C"/>
    <w:rsid w:val="00094CC1"/>
    <w:rsid w:val="0095227C"/>
    <w:rsid w:val="00BA012D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Titre1">
    <w:name w:val="heading 1"/>
    <w:basedOn w:val="Normal"/>
    <w:next w:val="Normal"/>
    <w:link w:val="Titre1Car"/>
    <w:qFormat/>
    <w:rsid w:val="0095227C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27C"/>
    <w:rPr>
      <w:rFonts w:ascii="Times New Roman" w:eastAsia="Times New Roman" w:hAnsi="Times New Roman" w:cs="Times New Roman"/>
      <w:b/>
      <w:sz w:val="24"/>
      <w:szCs w:val="20"/>
      <w:lang w:eastAsia="de-CH"/>
    </w:rPr>
  </w:style>
  <w:style w:type="character" w:styleId="Textedelespacerserv">
    <w:name w:val="Placeholder Text"/>
    <w:basedOn w:val="Policepardfaut"/>
    <w:uiPriority w:val="99"/>
    <w:semiHidden/>
    <w:rsid w:val="009522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7C"/>
    <w:rPr>
      <w:rFonts w:ascii="Tahoma" w:eastAsia="Times New Roman" w:hAnsi="Tahoma" w:cs="Tahoma"/>
      <w:sz w:val="16"/>
      <w:szCs w:val="16"/>
      <w:lang w:eastAsia="de-CH"/>
    </w:rPr>
  </w:style>
  <w:style w:type="paragraph" w:styleId="En-tte">
    <w:name w:val="header"/>
    <w:basedOn w:val="Normal"/>
    <w:link w:val="En-tt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Titre1">
    <w:name w:val="heading 1"/>
    <w:basedOn w:val="Normal"/>
    <w:next w:val="Normal"/>
    <w:link w:val="Titre1Car"/>
    <w:qFormat/>
    <w:rsid w:val="0095227C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27C"/>
    <w:rPr>
      <w:rFonts w:ascii="Times New Roman" w:eastAsia="Times New Roman" w:hAnsi="Times New Roman" w:cs="Times New Roman"/>
      <w:b/>
      <w:sz w:val="24"/>
      <w:szCs w:val="20"/>
      <w:lang w:eastAsia="de-CH"/>
    </w:rPr>
  </w:style>
  <w:style w:type="character" w:styleId="Textedelespacerserv">
    <w:name w:val="Placeholder Text"/>
    <w:basedOn w:val="Policepardfaut"/>
    <w:uiPriority w:val="99"/>
    <w:semiHidden/>
    <w:rsid w:val="009522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7C"/>
    <w:rPr>
      <w:rFonts w:ascii="Tahoma" w:eastAsia="Times New Roman" w:hAnsi="Tahoma" w:cs="Tahoma"/>
      <w:sz w:val="16"/>
      <w:szCs w:val="16"/>
      <w:lang w:eastAsia="de-CH"/>
    </w:rPr>
  </w:style>
  <w:style w:type="paragraph" w:styleId="En-tte">
    <w:name w:val="header"/>
    <w:basedOn w:val="Normal"/>
    <w:link w:val="En-tt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EDE9C-DEBA-4EEC-A20E-26458CF31334}"/>
      </w:docPartPr>
      <w:docPartBody>
        <w:p w:rsidR="00201521" w:rsidRDefault="00B671BA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A"/>
    <w:rsid w:val="00201521"/>
    <w:rsid w:val="00B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1BA"/>
    <w:rPr>
      <w:color w:val="808080"/>
    </w:rPr>
  </w:style>
  <w:style w:type="paragraph" w:customStyle="1" w:styleId="744EAF141A8243408F30A8B428F6DBBB">
    <w:name w:val="744EAF141A8243408F30A8B428F6DBBB"/>
    <w:rsid w:val="00B671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1BA"/>
    <w:rPr>
      <w:color w:val="808080"/>
    </w:rPr>
  </w:style>
  <w:style w:type="paragraph" w:customStyle="1" w:styleId="744EAF141A8243408F30A8B428F6DBBB">
    <w:name w:val="744EAF141A8243408F30A8B428F6DBBB"/>
    <w:rsid w:val="00B6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Sandmeier</dc:creator>
  <cp:lastModifiedBy>itm</cp:lastModifiedBy>
  <cp:revision>2</cp:revision>
  <dcterms:created xsi:type="dcterms:W3CDTF">2018-11-09T13:50:00Z</dcterms:created>
  <dcterms:modified xsi:type="dcterms:W3CDTF">2018-11-09T13:50:00Z</dcterms:modified>
</cp:coreProperties>
</file>